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9F" w:rsidRPr="007A703A" w:rsidRDefault="006067D5" w:rsidP="00971E9F">
      <w:pPr>
        <w:jc w:val="center"/>
        <w:rPr>
          <w:rFonts w:cstheme="minorHAnsi"/>
          <w:color w:val="444444"/>
          <w:sz w:val="24"/>
          <w:szCs w:val="24"/>
          <w:shd w:val="clear" w:color="auto" w:fill="FFFFFF"/>
        </w:rPr>
      </w:pPr>
      <w:r>
        <w:rPr>
          <w:rFonts w:cstheme="minorHAnsi"/>
          <w:color w:val="444444"/>
          <w:sz w:val="24"/>
          <w:szCs w:val="24"/>
          <w:shd w:val="clear" w:color="auto" w:fill="FFFFFF"/>
        </w:rPr>
        <w:t xml:space="preserve">Villa rustica di via Ripa </w:t>
      </w:r>
      <w:proofErr w:type="spellStart"/>
      <w:r>
        <w:rPr>
          <w:rFonts w:cstheme="minorHAnsi"/>
          <w:color w:val="444444"/>
          <w:sz w:val="24"/>
          <w:szCs w:val="24"/>
          <w:shd w:val="clear" w:color="auto" w:fill="FFFFFF"/>
        </w:rPr>
        <w:t>M</w:t>
      </w:r>
      <w:r w:rsidR="00971E9F" w:rsidRPr="007A703A">
        <w:rPr>
          <w:rFonts w:cstheme="minorHAnsi"/>
          <w:color w:val="444444"/>
          <w:sz w:val="24"/>
          <w:szCs w:val="24"/>
          <w:shd w:val="clear" w:color="auto" w:fill="FFFFFF"/>
        </w:rPr>
        <w:t>ammea</w:t>
      </w:r>
      <w:proofErr w:type="spellEnd"/>
    </w:p>
    <w:p w:rsidR="00C12922" w:rsidRPr="007A703A" w:rsidRDefault="00743386">
      <w:pPr>
        <w:rPr>
          <w:rFonts w:cstheme="minorHAnsi"/>
          <w:color w:val="444444"/>
          <w:sz w:val="24"/>
          <w:szCs w:val="24"/>
          <w:shd w:val="clear" w:color="auto" w:fill="FFFFFF"/>
        </w:rPr>
      </w:pPr>
      <w:r w:rsidRPr="007A703A">
        <w:rPr>
          <w:rFonts w:cstheme="minorHAnsi"/>
          <w:color w:val="444444"/>
          <w:sz w:val="24"/>
          <w:szCs w:val="24"/>
          <w:shd w:val="clear" w:color="auto" w:fill="FFFFFF"/>
        </w:rPr>
        <w:t>Si trat</w:t>
      </w:r>
      <w:r w:rsidR="00A76758">
        <w:rPr>
          <w:rFonts w:cstheme="minorHAnsi"/>
          <w:color w:val="444444"/>
          <w:sz w:val="24"/>
          <w:szCs w:val="24"/>
          <w:shd w:val="clear" w:color="auto" w:fill="FFFFFF"/>
        </w:rPr>
        <w:t>ta di un edificio molto antico (occupato dal II sec a.C. al II</w:t>
      </w:r>
      <w:r w:rsidR="003A0270">
        <w:rPr>
          <w:rFonts w:cstheme="minorHAnsi"/>
          <w:color w:val="444444"/>
          <w:sz w:val="24"/>
          <w:szCs w:val="24"/>
          <w:shd w:val="clear" w:color="auto" w:fill="FFFFFF"/>
        </w:rPr>
        <w:t>I</w:t>
      </w:r>
      <w:r w:rsidR="00A76758">
        <w:rPr>
          <w:rFonts w:cstheme="minorHAnsi"/>
          <w:color w:val="444444"/>
          <w:sz w:val="24"/>
          <w:szCs w:val="24"/>
          <w:shd w:val="clear" w:color="auto" w:fill="FFFFFF"/>
        </w:rPr>
        <w:t xml:space="preserve"> sec d.C.) </w:t>
      </w:r>
      <w:r w:rsidRPr="007A703A">
        <w:rPr>
          <w:rFonts w:cstheme="minorHAnsi"/>
          <w:color w:val="444444"/>
          <w:sz w:val="24"/>
          <w:szCs w:val="24"/>
          <w:shd w:val="clear" w:color="auto" w:fill="FFFFFF"/>
        </w:rPr>
        <w:t>costruito lungo le rive dell’</w:t>
      </w:r>
      <w:proofErr w:type="spellStart"/>
      <w:r w:rsidRPr="007A703A">
        <w:rPr>
          <w:rFonts w:cstheme="minorHAnsi"/>
          <w:color w:val="444444"/>
          <w:sz w:val="24"/>
          <w:szCs w:val="24"/>
          <w:shd w:val="clear" w:color="auto" w:fill="FFFFFF"/>
        </w:rPr>
        <w:t>Aniene</w:t>
      </w:r>
      <w:proofErr w:type="spellEnd"/>
      <w:r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r w:rsidR="00A76758">
        <w:rPr>
          <w:rFonts w:cstheme="minorHAnsi"/>
          <w:color w:val="444444"/>
          <w:sz w:val="24"/>
          <w:szCs w:val="24"/>
          <w:shd w:val="clear" w:color="auto" w:fill="FFFFFF"/>
        </w:rPr>
        <w:t xml:space="preserve">e </w:t>
      </w:r>
      <w:r w:rsidRPr="007A703A">
        <w:rPr>
          <w:rFonts w:cstheme="minorHAnsi"/>
          <w:color w:val="444444"/>
          <w:sz w:val="24"/>
          <w:szCs w:val="24"/>
          <w:shd w:val="clear" w:color="auto" w:fill="FFFFFF"/>
        </w:rPr>
        <w:t>dotato di un approdo.</w:t>
      </w:r>
    </w:p>
    <w:p w:rsidR="00743386" w:rsidRPr="007A703A" w:rsidRDefault="007A703A">
      <w:pPr>
        <w:rPr>
          <w:rFonts w:cstheme="minorHAnsi"/>
          <w:color w:val="444444"/>
          <w:sz w:val="24"/>
          <w:szCs w:val="24"/>
          <w:shd w:val="clear" w:color="auto" w:fill="FFFFFF"/>
        </w:rPr>
      </w:pPr>
      <w:r w:rsidRPr="007A703A">
        <w:rPr>
          <w:rFonts w:cstheme="minorHAnsi"/>
          <w:color w:val="444444"/>
          <w:sz w:val="24"/>
          <w:szCs w:val="24"/>
          <w:shd w:val="clear" w:color="auto" w:fill="FFFFFF"/>
        </w:rPr>
        <w:t>Nella prima fase (</w:t>
      </w:r>
      <w:r w:rsidR="00971E9F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 II sec </w:t>
      </w:r>
      <w:r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– I sec </w:t>
      </w:r>
      <w:r w:rsidR="00971E9F" w:rsidRPr="007A703A">
        <w:rPr>
          <w:rFonts w:cstheme="minorHAnsi"/>
          <w:color w:val="444444"/>
          <w:sz w:val="24"/>
          <w:szCs w:val="24"/>
          <w:shd w:val="clear" w:color="auto" w:fill="FFFFFF"/>
        </w:rPr>
        <w:t>a</w:t>
      </w:r>
      <w:r w:rsidRPr="007A703A">
        <w:rPr>
          <w:rFonts w:cstheme="minorHAnsi"/>
          <w:color w:val="444444"/>
          <w:sz w:val="24"/>
          <w:szCs w:val="24"/>
          <w:shd w:val="clear" w:color="auto" w:fill="FFFFFF"/>
        </w:rPr>
        <w:t>.C.)</w:t>
      </w:r>
      <w:r w:rsidR="00743386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r w:rsidR="003A0270">
        <w:rPr>
          <w:rFonts w:cstheme="minorHAnsi"/>
          <w:color w:val="444444"/>
          <w:sz w:val="24"/>
          <w:szCs w:val="24"/>
          <w:shd w:val="clear" w:color="auto" w:fill="FFFFFF"/>
        </w:rPr>
        <w:t xml:space="preserve">la villa </w:t>
      </w:r>
      <w:r w:rsidRPr="007A703A">
        <w:rPr>
          <w:rFonts w:cstheme="minorHAnsi"/>
          <w:color w:val="444444"/>
          <w:sz w:val="24"/>
          <w:szCs w:val="24"/>
          <w:shd w:val="clear" w:color="auto" w:fill="FFFFFF"/>
        </w:rPr>
        <w:t>presentava</w:t>
      </w:r>
      <w:r w:rsidR="00971E9F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r w:rsidR="00743386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 alcuni muri di terrazzamento</w:t>
      </w:r>
      <w:r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 in opus </w:t>
      </w:r>
      <w:proofErr w:type="spellStart"/>
      <w:r w:rsidRPr="007A703A">
        <w:rPr>
          <w:rFonts w:cstheme="minorHAnsi"/>
          <w:color w:val="444444"/>
          <w:sz w:val="24"/>
          <w:szCs w:val="24"/>
          <w:shd w:val="clear" w:color="auto" w:fill="FFFFFF"/>
        </w:rPr>
        <w:t>quadratum</w:t>
      </w:r>
      <w:proofErr w:type="spellEnd"/>
      <w:r w:rsidR="00971E9F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 digradanti verso  </w:t>
      </w:r>
      <w:r w:rsidRPr="007A703A">
        <w:rPr>
          <w:rFonts w:cstheme="minorHAnsi"/>
          <w:color w:val="444444"/>
          <w:sz w:val="24"/>
          <w:szCs w:val="24"/>
          <w:shd w:val="clear" w:color="auto" w:fill="FFFFFF"/>
        </w:rPr>
        <w:t>l’</w:t>
      </w:r>
      <w:proofErr w:type="spellStart"/>
      <w:r w:rsidRPr="007A703A">
        <w:rPr>
          <w:rFonts w:cstheme="minorHAnsi"/>
          <w:color w:val="444444"/>
          <w:sz w:val="24"/>
          <w:szCs w:val="24"/>
          <w:shd w:val="clear" w:color="auto" w:fill="FFFFFF"/>
        </w:rPr>
        <w:t>Aniene</w:t>
      </w:r>
      <w:proofErr w:type="spellEnd"/>
      <w:r w:rsidR="006067D5">
        <w:rPr>
          <w:rFonts w:cstheme="minorHAnsi"/>
          <w:color w:val="444444"/>
          <w:sz w:val="24"/>
          <w:szCs w:val="24"/>
          <w:shd w:val="clear" w:color="auto" w:fill="FFFFFF"/>
        </w:rPr>
        <w:t xml:space="preserve">, la costruzione aveva </w:t>
      </w:r>
      <w:r w:rsidR="00743386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 pavimenti in battuto </w:t>
      </w:r>
      <w:r w:rsidR="006067D5">
        <w:rPr>
          <w:rFonts w:cstheme="minorHAnsi"/>
          <w:color w:val="444444"/>
          <w:sz w:val="24"/>
          <w:szCs w:val="24"/>
          <w:shd w:val="clear" w:color="auto" w:fill="FFFFFF"/>
        </w:rPr>
        <w:t>con</w:t>
      </w:r>
      <w:r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r w:rsidR="00743386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 tessere </w:t>
      </w:r>
      <w:r w:rsidR="003A0270">
        <w:rPr>
          <w:rFonts w:cstheme="minorHAnsi"/>
          <w:color w:val="444444"/>
          <w:sz w:val="24"/>
          <w:szCs w:val="24"/>
          <w:shd w:val="clear" w:color="auto" w:fill="FFFFFF"/>
        </w:rPr>
        <w:t xml:space="preserve">colorate ed </w:t>
      </w:r>
      <w:r w:rsidRPr="007A703A">
        <w:rPr>
          <w:rFonts w:cstheme="minorHAnsi"/>
          <w:color w:val="444444"/>
          <w:sz w:val="24"/>
          <w:szCs w:val="24"/>
          <w:shd w:val="clear" w:color="auto" w:fill="FFFFFF"/>
        </w:rPr>
        <w:t>era presente una cisterna sotterranea scavata nel banco di tufo</w:t>
      </w:r>
      <w:r w:rsidR="00A76758">
        <w:rPr>
          <w:rFonts w:cstheme="minorHAnsi"/>
          <w:color w:val="444444"/>
          <w:sz w:val="24"/>
          <w:szCs w:val="24"/>
          <w:shd w:val="clear" w:color="auto" w:fill="FFFFFF"/>
        </w:rPr>
        <w:t xml:space="preserve">, la cisterna </w:t>
      </w:r>
      <w:r w:rsidR="003A0270">
        <w:rPr>
          <w:rFonts w:cstheme="minorHAnsi"/>
          <w:color w:val="444444"/>
          <w:sz w:val="24"/>
          <w:szCs w:val="24"/>
          <w:shd w:val="clear" w:color="auto" w:fill="FFFFFF"/>
        </w:rPr>
        <w:t xml:space="preserve">era realizzata </w:t>
      </w:r>
      <w:r w:rsidR="00A76758">
        <w:rPr>
          <w:rFonts w:cstheme="minorHAnsi"/>
          <w:color w:val="444444"/>
          <w:sz w:val="24"/>
          <w:szCs w:val="24"/>
          <w:shd w:val="clear" w:color="auto" w:fill="FFFFFF"/>
        </w:rPr>
        <w:t xml:space="preserve">in opus </w:t>
      </w:r>
      <w:proofErr w:type="spellStart"/>
      <w:r w:rsidR="00A76758">
        <w:rPr>
          <w:rFonts w:cstheme="minorHAnsi"/>
          <w:color w:val="444444"/>
          <w:sz w:val="24"/>
          <w:szCs w:val="24"/>
          <w:shd w:val="clear" w:color="auto" w:fill="FFFFFF"/>
        </w:rPr>
        <w:t>caementicium</w:t>
      </w:r>
      <w:proofErr w:type="spellEnd"/>
      <w:r w:rsidR="00A76758">
        <w:rPr>
          <w:rFonts w:cstheme="minorHAnsi"/>
          <w:color w:val="444444"/>
          <w:sz w:val="24"/>
          <w:szCs w:val="24"/>
          <w:shd w:val="clear" w:color="auto" w:fill="FFFFFF"/>
        </w:rPr>
        <w:t xml:space="preserve"> foderato</w:t>
      </w:r>
      <w:r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 di coccio pesto.</w:t>
      </w:r>
    </w:p>
    <w:p w:rsidR="006067D5" w:rsidRDefault="00971E9F">
      <w:pPr>
        <w:rPr>
          <w:rFonts w:cstheme="minorHAnsi"/>
          <w:color w:val="444444"/>
          <w:sz w:val="24"/>
          <w:szCs w:val="24"/>
          <w:shd w:val="clear" w:color="auto" w:fill="FFFFFF"/>
        </w:rPr>
      </w:pPr>
      <w:r w:rsidRPr="007A703A">
        <w:rPr>
          <w:rFonts w:cstheme="minorHAnsi"/>
          <w:color w:val="444444"/>
          <w:sz w:val="24"/>
          <w:szCs w:val="24"/>
          <w:shd w:val="clear" w:color="auto" w:fill="FFFFFF"/>
        </w:rPr>
        <w:t>S</w:t>
      </w:r>
      <w:r w:rsidR="009C662D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uccessivamente nel I – II </w:t>
      </w:r>
      <w:r w:rsidR="00A76758">
        <w:rPr>
          <w:rFonts w:cstheme="minorHAnsi"/>
          <w:color w:val="444444"/>
          <w:sz w:val="24"/>
          <w:szCs w:val="24"/>
          <w:shd w:val="clear" w:color="auto" w:fill="FFFFFF"/>
        </w:rPr>
        <w:t>sec d.C.</w:t>
      </w:r>
      <w:r w:rsidR="009C662D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  il sito venne ampl</w:t>
      </w:r>
      <w:r w:rsidR="00A76758">
        <w:rPr>
          <w:rFonts w:cstheme="minorHAnsi"/>
          <w:color w:val="444444"/>
          <w:sz w:val="24"/>
          <w:szCs w:val="24"/>
          <w:shd w:val="clear" w:color="auto" w:fill="FFFFFF"/>
        </w:rPr>
        <w:t xml:space="preserve">iato, </w:t>
      </w:r>
      <w:r w:rsidR="009C662D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costruendo nuovi terrazzamenti in opus </w:t>
      </w:r>
      <w:proofErr w:type="spellStart"/>
      <w:r w:rsidR="009C662D" w:rsidRPr="007A703A">
        <w:rPr>
          <w:rFonts w:cstheme="minorHAnsi"/>
          <w:color w:val="444444"/>
          <w:sz w:val="24"/>
          <w:szCs w:val="24"/>
          <w:shd w:val="clear" w:color="auto" w:fill="FFFFFF"/>
        </w:rPr>
        <w:t>reticolatum</w:t>
      </w:r>
      <w:proofErr w:type="spellEnd"/>
      <w:r w:rsidR="009C662D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, sui quali venne  </w:t>
      </w:r>
      <w:r w:rsidR="003A0270">
        <w:rPr>
          <w:rFonts w:cstheme="minorHAnsi"/>
          <w:color w:val="444444"/>
          <w:sz w:val="24"/>
          <w:szCs w:val="24"/>
          <w:shd w:val="clear" w:color="auto" w:fill="FFFFFF"/>
        </w:rPr>
        <w:t xml:space="preserve">estesa </w:t>
      </w:r>
      <w:r w:rsidR="009C662D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la villa. </w:t>
      </w:r>
      <w:r w:rsidR="00A76758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r w:rsidR="00A76758">
        <w:rPr>
          <w:rFonts w:cstheme="minorHAnsi"/>
          <w:color w:val="444444"/>
          <w:sz w:val="24"/>
          <w:szCs w:val="24"/>
          <w:shd w:val="clear" w:color="auto" w:fill="FFFFFF"/>
        </w:rPr>
        <w:t xml:space="preserve">Sui terrazzamenti situati </w:t>
      </w:r>
      <w:r w:rsidR="00A76758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 più in alto</w:t>
      </w:r>
      <w:r w:rsidR="00A76758">
        <w:rPr>
          <w:rFonts w:cstheme="minorHAnsi"/>
          <w:color w:val="444444"/>
          <w:sz w:val="24"/>
          <w:szCs w:val="24"/>
          <w:shd w:val="clear" w:color="auto" w:fill="FFFFFF"/>
        </w:rPr>
        <w:t xml:space="preserve"> si trovava </w:t>
      </w:r>
      <w:r w:rsidR="00A76758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r w:rsidR="000412CF">
        <w:rPr>
          <w:rFonts w:cstheme="minorHAnsi"/>
          <w:color w:val="444444"/>
          <w:sz w:val="24"/>
          <w:szCs w:val="24"/>
          <w:shd w:val="clear" w:color="auto" w:fill="FFFFFF"/>
        </w:rPr>
        <w:t>la parte residenziale dotata</w:t>
      </w:r>
      <w:r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r w:rsidR="000412CF">
        <w:rPr>
          <w:rFonts w:cstheme="minorHAnsi"/>
          <w:color w:val="444444"/>
          <w:sz w:val="24"/>
          <w:szCs w:val="24"/>
          <w:shd w:val="clear" w:color="auto" w:fill="FFFFFF"/>
        </w:rPr>
        <w:t xml:space="preserve">di </w:t>
      </w:r>
      <w:r w:rsidRPr="007A703A">
        <w:rPr>
          <w:rFonts w:cstheme="minorHAnsi"/>
          <w:color w:val="444444"/>
          <w:sz w:val="24"/>
          <w:szCs w:val="24"/>
          <w:shd w:val="clear" w:color="auto" w:fill="FFFFFF"/>
        </w:rPr>
        <w:t>pavimenti i</w:t>
      </w:r>
      <w:r w:rsidR="000412CF">
        <w:rPr>
          <w:rFonts w:cstheme="minorHAnsi"/>
          <w:color w:val="444444"/>
          <w:sz w:val="24"/>
          <w:szCs w:val="24"/>
          <w:shd w:val="clear" w:color="auto" w:fill="FFFFFF"/>
        </w:rPr>
        <w:t xml:space="preserve">n mosaico con motivi geometrici, </w:t>
      </w:r>
      <w:r w:rsidR="006067D5">
        <w:rPr>
          <w:rFonts w:cstheme="minorHAnsi"/>
          <w:color w:val="444444"/>
          <w:sz w:val="24"/>
          <w:szCs w:val="24"/>
          <w:shd w:val="clear" w:color="auto" w:fill="FFFFFF"/>
        </w:rPr>
        <w:t>nei terrazzamenti sottostanti,</w:t>
      </w:r>
      <w:r w:rsidR="000412CF">
        <w:rPr>
          <w:rFonts w:cstheme="minorHAnsi"/>
          <w:color w:val="444444"/>
          <w:sz w:val="24"/>
          <w:szCs w:val="24"/>
          <w:shd w:val="clear" w:color="auto" w:fill="FFFFFF"/>
        </w:rPr>
        <w:t xml:space="preserve"> a NW si trovava la parte produttiva</w:t>
      </w:r>
      <w:r w:rsidR="00710896">
        <w:rPr>
          <w:rFonts w:cstheme="minorHAnsi"/>
          <w:color w:val="444444"/>
          <w:sz w:val="24"/>
          <w:szCs w:val="24"/>
          <w:shd w:val="clear" w:color="auto" w:fill="FFFFFF"/>
        </w:rPr>
        <w:t>,</w:t>
      </w:r>
      <w:r w:rsidR="009C662D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r w:rsidR="006067D5">
        <w:rPr>
          <w:rFonts w:cstheme="minorHAnsi"/>
          <w:color w:val="444444"/>
          <w:sz w:val="24"/>
          <w:szCs w:val="24"/>
          <w:shd w:val="clear" w:color="auto" w:fill="FFFFFF"/>
        </w:rPr>
        <w:t xml:space="preserve">dove è stato trovato un locale </w:t>
      </w:r>
      <w:r w:rsidR="009C662D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con </w:t>
      </w:r>
      <w:proofErr w:type="spellStart"/>
      <w:r w:rsidR="009C662D" w:rsidRPr="007A703A">
        <w:rPr>
          <w:rFonts w:cstheme="minorHAnsi"/>
          <w:color w:val="444444"/>
          <w:sz w:val="24"/>
          <w:szCs w:val="24"/>
          <w:shd w:val="clear" w:color="auto" w:fill="FFFFFF"/>
        </w:rPr>
        <w:t>dolia</w:t>
      </w:r>
      <w:proofErr w:type="spellEnd"/>
      <w:r w:rsidR="009C662D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,  la base di un </w:t>
      </w:r>
      <w:proofErr w:type="spellStart"/>
      <w:r w:rsidR="009C662D" w:rsidRPr="007A703A">
        <w:rPr>
          <w:rFonts w:cstheme="minorHAnsi"/>
          <w:color w:val="444444"/>
          <w:sz w:val="24"/>
          <w:szCs w:val="24"/>
          <w:shd w:val="clear" w:color="auto" w:fill="FFFFFF"/>
        </w:rPr>
        <w:t>torcular</w:t>
      </w:r>
      <w:proofErr w:type="spellEnd"/>
      <w:r w:rsidR="00710896">
        <w:rPr>
          <w:rFonts w:cstheme="minorHAnsi"/>
          <w:color w:val="444444"/>
          <w:sz w:val="24"/>
          <w:szCs w:val="24"/>
          <w:shd w:val="clear" w:color="auto" w:fill="FFFFFF"/>
        </w:rPr>
        <w:t xml:space="preserve"> e resti di ossa di animali</w:t>
      </w:r>
      <w:r w:rsidR="009C662D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. </w:t>
      </w:r>
    </w:p>
    <w:p w:rsidR="00743386" w:rsidRPr="007A703A" w:rsidRDefault="006067D5">
      <w:pPr>
        <w:rPr>
          <w:rFonts w:cstheme="minorHAnsi"/>
          <w:color w:val="444444"/>
          <w:sz w:val="24"/>
          <w:szCs w:val="24"/>
          <w:shd w:val="clear" w:color="auto" w:fill="FFFFFF"/>
        </w:rPr>
      </w:pPr>
      <w:r>
        <w:rPr>
          <w:rFonts w:cstheme="minorHAnsi"/>
          <w:color w:val="444444"/>
          <w:sz w:val="24"/>
          <w:szCs w:val="24"/>
          <w:shd w:val="clear" w:color="auto" w:fill="FFFFFF"/>
        </w:rPr>
        <w:t>Nello stesso periodo  venne risistemato l</w:t>
      </w:r>
      <w:r w:rsidR="009C662D" w:rsidRPr="007A703A">
        <w:rPr>
          <w:rFonts w:cstheme="minorHAnsi"/>
          <w:color w:val="444444"/>
          <w:sz w:val="24"/>
          <w:szCs w:val="24"/>
          <w:shd w:val="clear" w:color="auto" w:fill="FFFFFF"/>
        </w:rPr>
        <w:t>’approdo lun</w:t>
      </w:r>
      <w:r>
        <w:rPr>
          <w:rFonts w:cstheme="minorHAnsi"/>
          <w:color w:val="444444"/>
          <w:sz w:val="24"/>
          <w:szCs w:val="24"/>
          <w:shd w:val="clear" w:color="auto" w:fill="FFFFFF"/>
        </w:rPr>
        <w:t xml:space="preserve">go il fiume </w:t>
      </w:r>
      <w:r w:rsidR="003A0270">
        <w:rPr>
          <w:rFonts w:cstheme="minorHAnsi"/>
          <w:color w:val="444444"/>
          <w:sz w:val="24"/>
          <w:szCs w:val="24"/>
          <w:shd w:val="clear" w:color="auto" w:fill="FFFFFF"/>
        </w:rPr>
        <w:t>dove</w:t>
      </w:r>
      <w:r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r w:rsidR="003A0270">
        <w:rPr>
          <w:rFonts w:cstheme="minorHAnsi"/>
          <w:color w:val="444444"/>
          <w:sz w:val="24"/>
          <w:szCs w:val="24"/>
          <w:shd w:val="clear" w:color="auto" w:fill="FFFFFF"/>
        </w:rPr>
        <w:t xml:space="preserve">venne realizzata </w:t>
      </w:r>
      <w:r w:rsidR="009C662D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una banchina </w:t>
      </w:r>
      <w:r w:rsidR="003A0270">
        <w:rPr>
          <w:rFonts w:cstheme="minorHAnsi"/>
          <w:color w:val="444444"/>
          <w:sz w:val="24"/>
          <w:szCs w:val="24"/>
          <w:shd w:val="clear" w:color="auto" w:fill="FFFFFF"/>
        </w:rPr>
        <w:t>provvista di</w:t>
      </w:r>
      <w:r w:rsidR="009C662D" w:rsidRPr="007A703A">
        <w:rPr>
          <w:rFonts w:cstheme="minorHAnsi"/>
          <w:color w:val="444444"/>
          <w:sz w:val="24"/>
          <w:szCs w:val="24"/>
          <w:shd w:val="clear" w:color="auto" w:fill="FFFFFF"/>
        </w:rPr>
        <w:t xml:space="preserve"> lunghi ambienti che servivano da magazzini o depositi.</w:t>
      </w:r>
    </w:p>
    <w:p w:rsidR="009C662D" w:rsidRPr="007A703A" w:rsidRDefault="00C856B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>
            <wp:extent cx="6120130" cy="4648200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662D" w:rsidRPr="007A703A" w:rsidSect="00C12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3386"/>
    <w:rsid w:val="000412CF"/>
    <w:rsid w:val="003A0270"/>
    <w:rsid w:val="006067D5"/>
    <w:rsid w:val="00710896"/>
    <w:rsid w:val="00743386"/>
    <w:rsid w:val="007A703A"/>
    <w:rsid w:val="00971E9F"/>
    <w:rsid w:val="009C662D"/>
    <w:rsid w:val="00A76758"/>
    <w:rsid w:val="00C12922"/>
    <w:rsid w:val="00C8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9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4338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Pietro</cp:lastModifiedBy>
  <cp:revision>4</cp:revision>
  <dcterms:created xsi:type="dcterms:W3CDTF">2024-05-21T16:11:00Z</dcterms:created>
  <dcterms:modified xsi:type="dcterms:W3CDTF">2024-05-21T19:09:00Z</dcterms:modified>
</cp:coreProperties>
</file>